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金屋水厂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目标1：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新建消毒专用房1间，水厂前修建排水沟，浆砌石护坡等.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受益人口871户5001人，其中受益脱贫户159户761人。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新建消毒专用房2间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int="eastAsia" w:hAnsi="Times New Roman"/>
                <w:lang w:val="en-US" w:eastAsia="zh-CN" w:bidi="ar"/>
              </w:rPr>
              <w:t>新建排水沟98米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98米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新建消毒专用房2间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5.5万元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Style w:val="4"/>
                <w:rFonts w:hint="eastAsia" w:hAnsi="Times New Roman"/>
                <w:lang w:val="en-US" w:eastAsia="zh-CN" w:bidi="ar"/>
              </w:rPr>
              <w:t>新建排水沟98米，浆砌石护坡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3万元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厂区内硬化、绿化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761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761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3A573F64"/>
    <w:rsid w:val="307B7925"/>
    <w:rsid w:val="3A573F64"/>
    <w:rsid w:val="47A4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495</Characters>
  <Lines>0</Lines>
  <Paragraphs>0</Paragraphs>
  <TotalTime>3</TotalTime>
  <ScaleCrop>false</ScaleCrop>
  <LinksUpToDate>false</LinksUpToDate>
  <CharactersWithSpaces>496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2022-09-15T09:30:00Z</dcterms:created>
  <dc:creator>叮   咚</dc:creator>
  <cp:lastModifiedBy>Administrator</cp:lastModifiedBy>
  <dcterms:modified xsi:type="dcterms:W3CDTF">2022-09-16T09:22:14Z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0D245957002C41E59B5812174F1BBDBF</vt:lpwstr>
  </property>
</Properties>
</file>